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49C" w:rsidRPr="00EC0497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8"/>
          <w:szCs w:val="28"/>
        </w:rPr>
      </w:pPr>
      <w:bookmarkStart w:id="0" w:name="_GoBack"/>
      <w:bookmarkEnd w:id="0"/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4D349C" w:rsidRPr="00F57C40" w:rsidRDefault="004D349C" w:rsidP="004D349C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b/>
          <w:sz w:val="28"/>
          <w:szCs w:val="28"/>
        </w:rPr>
        <w:tab/>
        <w:t>САРАТОВСКОЙ ОБЛАСТИ</w:t>
      </w:r>
    </w:p>
    <w:p w:rsidR="004D349C" w:rsidRPr="00EC0497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8"/>
        </w:rPr>
      </w:pP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</w:p>
    <w:p w:rsidR="004D349C" w:rsidRPr="00F57C40" w:rsidRDefault="004D349C" w:rsidP="004D34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D349C" w:rsidRPr="00F57C40" w:rsidRDefault="004D349C" w:rsidP="004D34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63F85">
        <w:rPr>
          <w:rFonts w:ascii="Times New Roman" w:eastAsia="Times New Roman" w:hAnsi="Times New Roman" w:cs="Times New Roman"/>
          <w:sz w:val="28"/>
          <w:szCs w:val="28"/>
        </w:rPr>
        <w:t>07</w:t>
      </w:r>
      <w:r w:rsidR="00EC04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2561"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="005952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704F01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F57C40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ab/>
      </w:r>
      <w:r w:rsidR="00EC0497">
        <w:rPr>
          <w:rFonts w:ascii="Times New Roman" w:eastAsia="Times New Roman" w:hAnsi="Times New Roman" w:cs="Times New Roman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463F85">
        <w:rPr>
          <w:rFonts w:ascii="Times New Roman" w:eastAsia="Times New Roman" w:hAnsi="Times New Roman" w:cs="Times New Roman"/>
          <w:sz w:val="28"/>
          <w:szCs w:val="28"/>
        </w:rPr>
        <w:t>74</w:t>
      </w:r>
    </w:p>
    <w:p w:rsidR="004D349C" w:rsidRPr="00F57C40" w:rsidRDefault="004D349C" w:rsidP="00EC04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sz w:val="28"/>
          <w:szCs w:val="28"/>
        </w:rPr>
        <w:t>р.п. Новые Бурасы</w:t>
      </w:r>
    </w:p>
    <w:p w:rsidR="004D349C" w:rsidRPr="00EC0497" w:rsidRDefault="004D349C" w:rsidP="00EC04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252525"/>
          <w:spacing w:val="2"/>
          <w:kern w:val="36"/>
          <w:sz w:val="12"/>
          <w:szCs w:val="28"/>
        </w:rPr>
      </w:pPr>
    </w:p>
    <w:p w:rsidR="00DF2C6D" w:rsidRPr="000A6F77" w:rsidRDefault="00463BA0" w:rsidP="00EC0497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A6F77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>Об утверждении П</w:t>
      </w:r>
      <w:r w:rsidR="00B80DA0" w:rsidRPr="000A6F77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>орядка</w:t>
      </w:r>
      <w:r w:rsidRPr="000A6F77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 xml:space="preserve"> </w:t>
      </w:r>
      <w:r w:rsidR="00DF2C6D" w:rsidRPr="000A6F77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>предоставления</w:t>
      </w:r>
      <w:r w:rsidRPr="000A6F77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 xml:space="preserve"> единовременной денежной выплаты </w:t>
      </w:r>
      <w:r w:rsidR="00DF2C6D" w:rsidRPr="000A6F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гражданам, поступившим на военную службу по контракту </w:t>
      </w:r>
    </w:p>
    <w:p w:rsidR="00DF2C6D" w:rsidRPr="000A6F77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в период с </w:t>
      </w:r>
      <w:r w:rsidR="009A256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07 апреля 2025 года</w:t>
      </w:r>
      <w:r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по 3</w:t>
      </w:r>
      <w:r w:rsidR="00595264"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</w:t>
      </w:r>
      <w:r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595264"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дека</w:t>
      </w:r>
      <w:r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бря 202</w:t>
      </w:r>
      <w:r w:rsidR="00704F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5</w:t>
      </w:r>
      <w:r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года </w:t>
      </w:r>
    </w:p>
    <w:p w:rsidR="00DF2C6D" w:rsidRPr="000A6F77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A6F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участия в специальной военной операции</w:t>
      </w:r>
    </w:p>
    <w:p w:rsidR="00DF2C6D" w:rsidRPr="00EC0497" w:rsidRDefault="00DF2C6D" w:rsidP="00DF2C6D">
      <w:pPr>
        <w:pStyle w:val="a6"/>
        <w:jc w:val="center"/>
        <w:rPr>
          <w:rFonts w:ascii="Times New Roman" w:hAnsi="Times New Roman" w:cs="Times New Roman"/>
          <w:b/>
          <w:sz w:val="14"/>
          <w:szCs w:val="28"/>
        </w:rPr>
      </w:pPr>
    </w:p>
    <w:p w:rsidR="004D349C" w:rsidRPr="004D349C" w:rsidRDefault="004D349C" w:rsidP="00DF2C6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49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2003г. № 131-ФЗ «Об общих принципах организации местного самоуправления в Российской Федерации», Уставом Новобурасского муниципального района Саратовской области, </w:t>
      </w:r>
      <w:r w:rsidR="00463BA0" w:rsidRPr="004D34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 xml:space="preserve">Решением муниципального Собрания Новобурасского муниципального района Саратовской области </w:t>
      </w:r>
      <w:r w:rsidRPr="003C60C2">
        <w:rPr>
          <w:rFonts w:ascii="Times New Roman" w:hAnsi="Times New Roman" w:cs="Times New Roman"/>
          <w:sz w:val="28"/>
          <w:szCs w:val="28"/>
        </w:rPr>
        <w:t xml:space="preserve">от </w:t>
      </w:r>
      <w:r w:rsidR="00453664" w:rsidRPr="003C60C2">
        <w:rPr>
          <w:rFonts w:ascii="Times New Roman" w:hAnsi="Times New Roman" w:cs="Times New Roman"/>
          <w:sz w:val="28"/>
          <w:szCs w:val="28"/>
        </w:rPr>
        <w:t>0</w:t>
      </w:r>
      <w:r w:rsidR="002A59FD" w:rsidRPr="003C60C2">
        <w:rPr>
          <w:rFonts w:ascii="Times New Roman" w:hAnsi="Times New Roman" w:cs="Times New Roman"/>
          <w:sz w:val="28"/>
          <w:szCs w:val="28"/>
        </w:rPr>
        <w:t xml:space="preserve">7 </w:t>
      </w:r>
      <w:r w:rsidR="00453664" w:rsidRPr="003C60C2">
        <w:rPr>
          <w:rFonts w:ascii="Times New Roman" w:hAnsi="Times New Roman" w:cs="Times New Roman"/>
          <w:sz w:val="28"/>
          <w:szCs w:val="28"/>
        </w:rPr>
        <w:t>апрел</w:t>
      </w:r>
      <w:r w:rsidR="002A59FD" w:rsidRPr="003C60C2">
        <w:rPr>
          <w:rFonts w:ascii="Times New Roman" w:hAnsi="Times New Roman" w:cs="Times New Roman"/>
          <w:sz w:val="28"/>
          <w:szCs w:val="28"/>
        </w:rPr>
        <w:t>я</w:t>
      </w:r>
      <w:r w:rsidRPr="003C60C2">
        <w:rPr>
          <w:rFonts w:ascii="Times New Roman" w:hAnsi="Times New Roman" w:cs="Times New Roman"/>
          <w:sz w:val="28"/>
          <w:szCs w:val="28"/>
        </w:rPr>
        <w:t xml:space="preserve"> 202</w:t>
      </w:r>
      <w:r w:rsidR="00453664" w:rsidRPr="003C60C2">
        <w:rPr>
          <w:rFonts w:ascii="Times New Roman" w:hAnsi="Times New Roman" w:cs="Times New Roman"/>
          <w:sz w:val="28"/>
          <w:szCs w:val="28"/>
        </w:rPr>
        <w:t>5</w:t>
      </w:r>
      <w:r w:rsidRPr="003C60C2">
        <w:rPr>
          <w:rFonts w:ascii="Times New Roman" w:hAnsi="Times New Roman" w:cs="Times New Roman"/>
          <w:sz w:val="28"/>
          <w:szCs w:val="28"/>
        </w:rPr>
        <w:t xml:space="preserve"> г. №</w:t>
      </w:r>
      <w:r w:rsidR="00F32806" w:rsidRPr="003C60C2">
        <w:rPr>
          <w:rFonts w:ascii="Times New Roman" w:hAnsi="Times New Roman" w:cs="Times New Roman"/>
          <w:sz w:val="28"/>
          <w:szCs w:val="28"/>
        </w:rPr>
        <w:t xml:space="preserve">  </w:t>
      </w:r>
      <w:r w:rsidR="00453664" w:rsidRPr="003C60C2">
        <w:rPr>
          <w:rFonts w:ascii="Times New Roman" w:hAnsi="Times New Roman" w:cs="Times New Roman"/>
          <w:sz w:val="28"/>
          <w:szCs w:val="28"/>
        </w:rPr>
        <w:t>110</w:t>
      </w:r>
      <w:r w:rsidR="00F32806" w:rsidRPr="003C60C2">
        <w:rPr>
          <w:rFonts w:ascii="Times New Roman" w:hAnsi="Times New Roman" w:cs="Times New Roman"/>
          <w:sz w:val="28"/>
          <w:szCs w:val="28"/>
        </w:rPr>
        <w:t xml:space="preserve"> </w:t>
      </w:r>
      <w:r w:rsidRPr="003C60C2">
        <w:rPr>
          <w:rFonts w:ascii="Times New Roman" w:hAnsi="Times New Roman" w:cs="Times New Roman"/>
          <w:sz w:val="28"/>
          <w:szCs w:val="28"/>
        </w:rPr>
        <w:t>«О единовременной</w:t>
      </w:r>
      <w:r w:rsidRPr="004D349C">
        <w:rPr>
          <w:rFonts w:ascii="Times New Roman" w:hAnsi="Times New Roman" w:cs="Times New Roman"/>
          <w:sz w:val="28"/>
          <w:szCs w:val="28"/>
        </w:rPr>
        <w:t xml:space="preserve"> денежной выплате военнослужащим,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>проходящим военную службу по контракту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>в Вооруженных Силах Российской Федерации»,</w:t>
      </w:r>
    </w:p>
    <w:p w:rsidR="004D349C" w:rsidRPr="00F57C40" w:rsidRDefault="004D349C" w:rsidP="004D349C">
      <w:pPr>
        <w:shd w:val="clear" w:color="auto" w:fill="FFFFFF"/>
        <w:tabs>
          <w:tab w:val="left" w:pos="3000"/>
        </w:tabs>
        <w:spacing w:after="0" w:line="240" w:lineRule="auto"/>
        <w:ind w:firstLine="709"/>
        <w:rPr>
          <w:rFonts w:ascii="Calibri" w:eastAsia="Times New Roman" w:hAnsi="Calibri" w:cs="Calibri"/>
          <w:color w:val="000000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4D349C" w:rsidRPr="004D349C" w:rsidRDefault="004D349C" w:rsidP="00DF2C6D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349C">
        <w:rPr>
          <w:rFonts w:ascii="Times New Roman" w:eastAsia="Times New Roman" w:hAnsi="Times New Roman" w:cs="Times New Roman"/>
          <w:color w:val="252525"/>
          <w:sz w:val="28"/>
          <w:szCs w:val="28"/>
        </w:rPr>
        <w:t>1.</w:t>
      </w:r>
      <w:r w:rsidR="00EC0497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</w:t>
      </w:r>
      <w:r w:rsidR="00463BA0" w:rsidRPr="004D349C">
        <w:rPr>
          <w:rFonts w:ascii="Times New Roman" w:eastAsia="Times New Roman" w:hAnsi="Times New Roman" w:cs="Times New Roman"/>
          <w:color w:val="252525"/>
          <w:sz w:val="28"/>
          <w:szCs w:val="28"/>
        </w:rPr>
        <w:t>Утвердить</w:t>
      </w:r>
      <w:r w:rsidR="00DF2C6D" w:rsidRP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 xml:space="preserve"> Поряд</w:t>
      </w:r>
      <w:r w:rsid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>о</w:t>
      </w:r>
      <w:r w:rsidR="00DF2C6D" w:rsidRP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>к</w:t>
      </w:r>
      <w:r w:rsid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 xml:space="preserve"> </w:t>
      </w:r>
      <w:r w:rsidR="00DF2C6D" w:rsidRPr="00DF2C6D"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>предоставления единовременной денежной выплаты</w:t>
      </w:r>
      <w:r w:rsidR="00DF2C6D" w:rsidRPr="00DF2C6D">
        <w:rPr>
          <w:rFonts w:ascii="Times New Roman" w:hAnsi="Times New Roman" w:cs="Times New Roman"/>
          <w:sz w:val="28"/>
          <w:szCs w:val="28"/>
        </w:rPr>
        <w:t xml:space="preserve"> гражданам, поступившим на военную службу по контракту   </w:t>
      </w:r>
      <w:r w:rsidR="00DF2C6D" w:rsidRPr="00DF2C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период с</w:t>
      </w:r>
      <w:r w:rsidR="002A59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9A256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07 апреля</w:t>
      </w:r>
      <w:r w:rsidR="002A59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9A2561" w:rsidRPr="009A25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2025 года</w:t>
      </w:r>
      <w:r w:rsidR="009A2561"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DF2C6D" w:rsidRPr="00DF2C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 3</w:t>
      </w:r>
      <w:r w:rsidR="0059526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 декабря</w:t>
      </w:r>
      <w:r w:rsidR="00DF2C6D" w:rsidRPr="00DF2C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202</w:t>
      </w:r>
      <w:r w:rsidR="002A59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5</w:t>
      </w:r>
      <w:r w:rsidR="00DF2C6D" w:rsidRPr="00DF2C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года </w:t>
      </w:r>
      <w:r w:rsidR="00DF2C6D" w:rsidRPr="00DF2C6D">
        <w:rPr>
          <w:rFonts w:ascii="Times New Roman" w:hAnsi="Times New Roman" w:cs="Times New Roman"/>
          <w:sz w:val="28"/>
          <w:szCs w:val="28"/>
        </w:rPr>
        <w:t>для участия в специальной военной операции</w:t>
      </w:r>
      <w:r w:rsidR="00DF2C6D">
        <w:rPr>
          <w:rFonts w:ascii="Times New Roman" w:hAnsi="Times New Roman" w:cs="Times New Roman"/>
          <w:sz w:val="28"/>
          <w:szCs w:val="28"/>
        </w:rPr>
        <w:t xml:space="preserve">, </w:t>
      </w:r>
      <w:r w:rsidRPr="004D349C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приложению.</w:t>
      </w:r>
    </w:p>
    <w:p w:rsidR="00625DDF" w:rsidRPr="00625DDF" w:rsidRDefault="004D349C" w:rsidP="004D349C">
      <w:pPr>
        <w:pStyle w:val="a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252525"/>
          <w:spacing w:val="2"/>
          <w:kern w:val="36"/>
          <w:sz w:val="28"/>
          <w:szCs w:val="28"/>
        </w:rPr>
        <w:tab/>
      </w:r>
      <w:r w:rsidR="00463BA0" w:rsidRPr="00625DDF">
        <w:rPr>
          <w:rFonts w:ascii="Times New Roman" w:eastAsia="Times New Roman" w:hAnsi="Times New Roman" w:cs="Times New Roman"/>
          <w:color w:val="252525"/>
          <w:sz w:val="28"/>
          <w:szCs w:val="28"/>
        </w:rPr>
        <w:t>2.</w:t>
      </w:r>
      <w:r w:rsidR="00EC0497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 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Расходы на предоставление единовременной денежной выплаты, предусмотренной настоящим постановлением, произв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одить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 счет средств бюджета Новобурасского муниципального района Саратовской области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пределах утвержденных лимитов бюджетных обязательств на эти цели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625DDF" w:rsidRPr="00625DDF" w:rsidRDefault="00625DDF" w:rsidP="00625DDF">
      <w:pPr>
        <w:pStyle w:val="a6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3. Определить, что органом администрации Новобурасского муниципального района Саратовской области, уполномоченным на предоставление единовременной денежной выплаты гражданам, поступившим на военную службу по контракту, является 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отдел бухгалтерского учета и отчетности </w:t>
      </w:r>
      <w:r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администрации Новобурасского муниципального района Саратовской области.</w:t>
      </w:r>
    </w:p>
    <w:p w:rsidR="00625DDF" w:rsidRPr="00625DDF" w:rsidRDefault="000A6F77" w:rsidP="00625DDF">
      <w:pPr>
        <w:pStyle w:val="a6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4. 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Установить, что ответственным уполномоченным на обеспечение взаимодействия с военным комиссариатом </w:t>
      </w:r>
      <w:r w:rsidR="004C5D0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Саратовской области, пунктом отбора на военную службу по контракту,</w:t>
      </w:r>
      <w:r w:rsidR="004C5D0D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является 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заместитель руководителя аппарата </w:t>
      </w:r>
      <w:r w:rsidR="00625DDF" w:rsidRPr="00625DDF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 Саратовской области</w:t>
      </w:r>
      <w:r w:rsidR="00625DDF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EC0497" w:rsidRDefault="00DF2C6D" w:rsidP="00EC0497">
      <w:pPr>
        <w:pStyle w:val="a6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9FD">
        <w:rPr>
          <w:rFonts w:ascii="Times New Roman" w:eastAsia="Calibri" w:hAnsi="Times New Roman" w:cs="Times New Roman"/>
          <w:sz w:val="28"/>
          <w:szCs w:val="28"/>
        </w:rPr>
        <w:t>5</w:t>
      </w:r>
      <w:r w:rsidR="00625DDF" w:rsidRPr="002A59FD">
        <w:rPr>
          <w:rFonts w:ascii="Times New Roman" w:eastAsia="Calibri" w:hAnsi="Times New Roman" w:cs="Times New Roman"/>
          <w:sz w:val="28"/>
          <w:szCs w:val="28"/>
        </w:rPr>
        <w:t>.</w:t>
      </w:r>
      <w:r w:rsidR="00EC04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349C" w:rsidRPr="004D349C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</w:t>
      </w:r>
      <w:r w:rsidR="0040400A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="003C60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60C2" w:rsidRPr="003C60C2">
        <w:rPr>
          <w:rFonts w:ascii="Times New Roman" w:hAnsi="Times New Roman" w:cs="Times New Roman"/>
          <w:sz w:val="28"/>
          <w:szCs w:val="28"/>
        </w:rPr>
        <w:t>07 апреля 2025</w:t>
      </w:r>
      <w:r w:rsidR="003C60C2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3C60C2">
        <w:rPr>
          <w:rFonts w:ascii="Times New Roman" w:eastAsia="Calibri" w:hAnsi="Times New Roman" w:cs="Times New Roman"/>
          <w:sz w:val="28"/>
          <w:szCs w:val="28"/>
        </w:rPr>
        <w:t>подлежит официальному опубликованию</w:t>
      </w:r>
      <w:r w:rsidR="004D349C" w:rsidRPr="004D349C">
        <w:rPr>
          <w:rFonts w:ascii="Times New Roman" w:eastAsia="Calibri" w:hAnsi="Times New Roman" w:cs="Times New Roman"/>
          <w:sz w:val="28"/>
          <w:szCs w:val="28"/>
        </w:rPr>
        <w:t xml:space="preserve"> в М</w:t>
      </w:r>
      <w:r w:rsidR="002A59FD">
        <w:rPr>
          <w:rFonts w:ascii="Times New Roman" w:eastAsia="Calibri" w:hAnsi="Times New Roman" w:cs="Times New Roman"/>
          <w:sz w:val="28"/>
          <w:szCs w:val="28"/>
        </w:rPr>
        <w:t>Б</w:t>
      </w:r>
      <w:r w:rsidR="004D349C" w:rsidRPr="004D349C">
        <w:rPr>
          <w:rFonts w:ascii="Times New Roman" w:eastAsia="Calibri" w:hAnsi="Times New Roman" w:cs="Times New Roman"/>
          <w:sz w:val="28"/>
          <w:szCs w:val="28"/>
        </w:rPr>
        <w:t>У «Редакция Новобурасско</w:t>
      </w:r>
      <w:r w:rsidR="003C60C2">
        <w:rPr>
          <w:rFonts w:ascii="Times New Roman" w:eastAsia="Calibri" w:hAnsi="Times New Roman" w:cs="Times New Roman"/>
          <w:sz w:val="28"/>
          <w:szCs w:val="28"/>
        </w:rPr>
        <w:t>й районной газеты «Наше время»» и</w:t>
      </w:r>
      <w:r w:rsidR="004D349C" w:rsidRPr="004D349C">
        <w:rPr>
          <w:rFonts w:ascii="Times New Roman" w:eastAsia="Calibri" w:hAnsi="Times New Roman" w:cs="Times New Roman"/>
          <w:sz w:val="28"/>
          <w:szCs w:val="28"/>
        </w:rPr>
        <w:t xml:space="preserve"> размещению на сайте администрации Новобурасского муниципального района в сети Интернет </w:t>
      </w:r>
      <w:hyperlink r:id="rId8" w:history="1"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4D349C" w:rsidRPr="004D349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="003C60C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D349C" w:rsidRDefault="002A59FD" w:rsidP="00EC0497">
      <w:pPr>
        <w:pStyle w:val="a6"/>
        <w:ind w:firstLine="708"/>
        <w:jc w:val="both"/>
        <w:rPr>
          <w:rFonts w:ascii="Arial" w:eastAsia="Times New Roman" w:hAnsi="Arial" w:cs="Arial"/>
          <w:b/>
          <w:bCs/>
          <w:color w:val="252525"/>
          <w:sz w:val="27"/>
          <w:szCs w:val="27"/>
        </w:rPr>
      </w:pPr>
      <w:r>
        <w:rPr>
          <w:rFonts w:ascii="Times New Roman" w:eastAsia="Times New Roman" w:hAnsi="Times New Roman" w:cs="Times New Roman"/>
          <w:bCs/>
          <w:color w:val="252525"/>
          <w:sz w:val="28"/>
          <w:szCs w:val="28"/>
        </w:rPr>
        <w:t>6</w:t>
      </w:r>
      <w:r w:rsidR="004D349C" w:rsidRPr="009E6A30">
        <w:rPr>
          <w:rFonts w:ascii="Times New Roman" w:eastAsia="Times New Roman" w:hAnsi="Times New Roman" w:cs="Times New Roman"/>
          <w:bCs/>
          <w:color w:val="252525"/>
          <w:sz w:val="28"/>
          <w:szCs w:val="28"/>
        </w:rPr>
        <w:t xml:space="preserve">. Контроль </w:t>
      </w:r>
      <w:r w:rsidR="004D349C" w:rsidRPr="009E6A30">
        <w:rPr>
          <w:rFonts w:ascii="Times New Roman" w:eastAsia="Times New Roman" w:hAnsi="Times New Roman" w:cs="Times New Roman"/>
          <w:sz w:val="28"/>
          <w:szCs w:val="28"/>
        </w:rPr>
        <w:t xml:space="preserve">за исполнением настоящего постановления </w:t>
      </w:r>
      <w:r w:rsidR="009E6A30">
        <w:rPr>
          <w:rFonts w:ascii="Times New Roman" w:eastAsia="Times New Roman" w:hAnsi="Times New Roman" w:cs="Times New Roman"/>
          <w:sz w:val="28"/>
          <w:szCs w:val="28"/>
        </w:rPr>
        <w:t>оставляю за собой.</w:t>
      </w:r>
    </w:p>
    <w:p w:rsidR="004D349C" w:rsidRPr="00F57C40" w:rsidRDefault="004D349C" w:rsidP="004D349C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</w:p>
    <w:p w:rsidR="004D349C" w:rsidRPr="00F57C40" w:rsidRDefault="004D349C" w:rsidP="004D34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 Новобурасского</w:t>
      </w:r>
    </w:p>
    <w:p w:rsidR="004D349C" w:rsidRDefault="004D349C" w:rsidP="004D34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F51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F51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А.Ф.</w:t>
      </w:r>
      <w:r w:rsidR="00EC04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Воробьев</w:t>
      </w:r>
    </w:p>
    <w:p w:rsidR="00EC0497" w:rsidRDefault="00EC0497" w:rsidP="004D34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C0497" w:rsidRPr="00F57C40" w:rsidRDefault="00EC0497" w:rsidP="004D349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386"/>
      </w:tblGrid>
      <w:tr w:rsidR="004D349C" w:rsidRPr="00F57C40" w:rsidTr="00EC0497">
        <w:tc>
          <w:tcPr>
            <w:tcW w:w="4928" w:type="dxa"/>
          </w:tcPr>
          <w:p w:rsidR="00625DDF" w:rsidRDefault="00625DDF" w:rsidP="005D5F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0497" w:rsidRDefault="00EC0497" w:rsidP="005D5F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349C" w:rsidRPr="00F57C40" w:rsidRDefault="004D349C" w:rsidP="005D5F4D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</w:tcPr>
          <w:p w:rsidR="004D349C" w:rsidRPr="00F57C40" w:rsidRDefault="004D349C" w:rsidP="005D5F4D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4D349C" w:rsidRPr="00F57C40" w:rsidRDefault="004D349C" w:rsidP="00EC049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4D349C" w:rsidRPr="00F57C40" w:rsidRDefault="004D349C" w:rsidP="00EC049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Новобурасского муниципального района</w:t>
            </w:r>
          </w:p>
          <w:p w:rsidR="004D349C" w:rsidRPr="00F57C40" w:rsidRDefault="004D349C" w:rsidP="00463F85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463F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</w:t>
            </w: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9A25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апрел</w:t>
            </w:r>
            <w:r w:rsidR="001F51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</w:t>
            </w: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202</w:t>
            </w:r>
            <w:r w:rsidR="002A59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 № </w:t>
            </w:r>
            <w:r w:rsidR="00463F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74</w:t>
            </w:r>
          </w:p>
        </w:tc>
      </w:tr>
    </w:tbl>
    <w:p w:rsidR="004D349C" w:rsidRPr="004D349C" w:rsidRDefault="004D349C" w:rsidP="004D349C">
      <w:pPr>
        <w:pStyle w:val="a6"/>
        <w:jc w:val="center"/>
        <w:rPr>
          <w:rFonts w:eastAsia="Times New Roman"/>
          <w:b/>
        </w:rPr>
      </w:pPr>
    </w:p>
    <w:p w:rsidR="00EC0497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DF2C6D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kern w:val="36"/>
          <w:sz w:val="28"/>
          <w:szCs w:val="28"/>
        </w:rPr>
        <w:t>Порядок предоставления единовременной денежной выплаты</w:t>
      </w: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гражданам, поступившим на военную службу по контракту</w:t>
      </w: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DF2C6D" w:rsidRPr="00DF2C6D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в период с </w:t>
      </w:r>
      <w:r w:rsidR="009A256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7 апрел</w:t>
      </w:r>
      <w:r w:rsidR="002A59F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я</w:t>
      </w: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9A256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2025 года</w:t>
      </w:r>
      <w:r w:rsidR="009A2561" w:rsidRPr="000A6F7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3</w:t>
      </w:r>
      <w:r w:rsidR="0059526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</w:t>
      </w:r>
      <w:r w:rsidR="002A59F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59526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дека</w:t>
      </w: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бря 202</w:t>
      </w:r>
      <w:r w:rsidR="002A59F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5</w:t>
      </w: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года </w:t>
      </w:r>
    </w:p>
    <w:p w:rsidR="00DF2C6D" w:rsidRPr="00DF2C6D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2C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участия в специальной военной операции</w:t>
      </w:r>
    </w:p>
    <w:p w:rsidR="00DF2C6D" w:rsidRPr="00DF2C6D" w:rsidRDefault="00DF2C6D" w:rsidP="00DF2C6D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A2561" w:rsidRPr="00DA72B1" w:rsidRDefault="00463BA0" w:rsidP="00DA72B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72B1">
        <w:rPr>
          <w:rFonts w:ascii="Times New Roman" w:eastAsia="Times New Roman" w:hAnsi="Times New Roman" w:cs="Times New Roman"/>
          <w:color w:val="252525"/>
          <w:sz w:val="28"/>
          <w:szCs w:val="28"/>
        </w:rPr>
        <w:t xml:space="preserve">1. </w:t>
      </w:r>
      <w:r w:rsidR="009A2561" w:rsidRPr="00DA72B1">
        <w:rPr>
          <w:rFonts w:ascii="Times New Roman" w:hAnsi="Times New Roman" w:cs="Times New Roman"/>
          <w:sz w:val="28"/>
          <w:szCs w:val="28"/>
        </w:rPr>
        <w:t>Правом на получение единовременной денежной выплаты обладают следующие категории граждан (далее - граждане):</w:t>
      </w:r>
    </w:p>
    <w:p w:rsidR="00884646" w:rsidRPr="00DA72B1" w:rsidRDefault="00884646" w:rsidP="0088464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A72B1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проживающие на территории </w:t>
      </w:r>
      <w:r w:rsidRPr="00DA72B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Pr="00DA72B1">
        <w:rPr>
          <w:rFonts w:ascii="Times New Roman" w:hAnsi="Times New Roman" w:cs="Times New Roman"/>
          <w:sz w:val="28"/>
          <w:szCs w:val="28"/>
        </w:rPr>
        <w:t xml:space="preserve"> Саратовской области и заключившие в период </w:t>
      </w:r>
      <w:r w:rsidRPr="009662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  7 апреля 2025 года по 31 декабря 2025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662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года</w:t>
      </w:r>
      <w:r w:rsidRPr="00DA72B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A72B1">
        <w:rPr>
          <w:rFonts w:ascii="Times New Roman" w:hAnsi="Times New Roman" w:cs="Times New Roman"/>
          <w:sz w:val="28"/>
          <w:szCs w:val="28"/>
        </w:rPr>
        <w:t xml:space="preserve"> с Министерством обороны Российской Федерации контракт о прохождении военной службы через пункт отбора на военную службу по контракту (1 разряда), г. Саратов (далее - пункт отбора на военную службу по контракту), при этом числящиеся в качестве заключивших контракт от </w:t>
      </w:r>
      <w:r w:rsidRPr="00DA72B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Pr="00DA72B1">
        <w:rPr>
          <w:rFonts w:ascii="Times New Roman" w:hAnsi="Times New Roman" w:cs="Times New Roman"/>
          <w:sz w:val="28"/>
          <w:szCs w:val="28"/>
        </w:rPr>
        <w:t xml:space="preserve"> Саратовской области;</w:t>
      </w:r>
    </w:p>
    <w:p w:rsidR="00884646" w:rsidRPr="00DA72B1" w:rsidRDefault="00884646" w:rsidP="0088464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A72B1">
        <w:rPr>
          <w:rFonts w:ascii="Times New Roman" w:hAnsi="Times New Roman" w:cs="Times New Roman"/>
          <w:sz w:val="28"/>
          <w:szCs w:val="28"/>
        </w:rPr>
        <w:t xml:space="preserve"> граждане, проживающие за пределами </w:t>
      </w:r>
      <w:r w:rsidRPr="00DA72B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Pr="00DA72B1">
        <w:rPr>
          <w:rFonts w:ascii="Times New Roman" w:hAnsi="Times New Roman" w:cs="Times New Roman"/>
          <w:sz w:val="28"/>
          <w:szCs w:val="28"/>
        </w:rPr>
        <w:t xml:space="preserve"> Саратовской области, из числа которых отбор кандидатов для поступления на военную службу по контракту был осуществлен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72B1">
        <w:rPr>
          <w:rFonts w:ascii="Times New Roman" w:hAnsi="Times New Roman" w:cs="Times New Roman"/>
          <w:sz w:val="28"/>
          <w:szCs w:val="28"/>
        </w:rPr>
        <w:t xml:space="preserve"> пунктом отбора на военную службу по контракту, и заключившие в период </w:t>
      </w:r>
      <w:r w:rsidRPr="009662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  7 апреля 2025 года по 31 декабря 2025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662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года </w:t>
      </w:r>
      <w:r w:rsidRPr="00DA72B1">
        <w:rPr>
          <w:rFonts w:ascii="Times New Roman" w:hAnsi="Times New Roman" w:cs="Times New Roman"/>
          <w:sz w:val="28"/>
          <w:szCs w:val="28"/>
        </w:rPr>
        <w:t xml:space="preserve">с Министерством обороны Российской Федерации контракт о прохождении военной службы, при этом числящиеся в качестве заключивших контракт от </w:t>
      </w:r>
      <w:r w:rsidRPr="00DA72B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Pr="00DA72B1">
        <w:rPr>
          <w:rFonts w:ascii="Times New Roman" w:hAnsi="Times New Roman" w:cs="Times New Roman"/>
          <w:sz w:val="28"/>
          <w:szCs w:val="28"/>
        </w:rPr>
        <w:t xml:space="preserve"> Саратовской области;</w:t>
      </w:r>
    </w:p>
    <w:p w:rsidR="00884646" w:rsidRPr="00DA72B1" w:rsidRDefault="00884646" w:rsidP="0088464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A72B1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призванные на военную службу по мобилизации, заключившие в период </w:t>
      </w:r>
      <w:r w:rsidRPr="009662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  7 апреля 2025 года по 31 декабря 2025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662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года</w:t>
      </w:r>
      <w:r w:rsidRPr="00DA72B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A72B1">
        <w:rPr>
          <w:rFonts w:ascii="Times New Roman" w:hAnsi="Times New Roman" w:cs="Times New Roman"/>
          <w:sz w:val="28"/>
          <w:szCs w:val="28"/>
        </w:rPr>
        <w:t xml:space="preserve">контракт о прохождении военной службы с Министерством обороны Российской Федерации, при этом числящиеся в качестве заключивших контракт от </w:t>
      </w:r>
      <w:r w:rsidRPr="00DA72B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Pr="00DA72B1">
        <w:rPr>
          <w:rFonts w:ascii="Times New Roman" w:hAnsi="Times New Roman" w:cs="Times New Roman"/>
          <w:sz w:val="28"/>
          <w:szCs w:val="28"/>
        </w:rPr>
        <w:t xml:space="preserve"> Саратовской области;</w:t>
      </w:r>
    </w:p>
    <w:p w:rsidR="00884646" w:rsidRPr="00DA72B1" w:rsidRDefault="00884646" w:rsidP="0088464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A72B1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призванные на военную службу, заключившие в период </w:t>
      </w:r>
      <w:r w:rsidRPr="009662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  7 апреля 2025 года по 31 декабря 2025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662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года </w:t>
      </w:r>
      <w:r w:rsidRPr="00DA72B1">
        <w:rPr>
          <w:rFonts w:ascii="Times New Roman" w:hAnsi="Times New Roman" w:cs="Times New Roman"/>
          <w:sz w:val="28"/>
          <w:szCs w:val="28"/>
        </w:rPr>
        <w:t xml:space="preserve"> контракт о прохождении военной службы с Министерством обороны Российской Федерации, при этом числящиеся в качестве заключивших контракт от </w:t>
      </w:r>
      <w:r w:rsidRPr="00DA72B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Pr="00DA72B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области;</w:t>
      </w:r>
    </w:p>
    <w:p w:rsidR="00884646" w:rsidRPr="00DA72B1" w:rsidRDefault="00884646" w:rsidP="0088464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A72B1">
        <w:rPr>
          <w:rFonts w:ascii="Times New Roman" w:hAnsi="Times New Roman" w:cs="Times New Roman"/>
          <w:sz w:val="28"/>
          <w:szCs w:val="28"/>
        </w:rPr>
        <w:t xml:space="preserve"> иностранные граждане, которые заключили в период</w:t>
      </w:r>
      <w:r w:rsidRPr="00966213">
        <w:rPr>
          <w:rFonts w:ascii="Times New Roman" w:hAnsi="Times New Roman" w:cs="Times New Roman"/>
          <w:sz w:val="28"/>
          <w:szCs w:val="28"/>
        </w:rPr>
        <w:t xml:space="preserve"> </w:t>
      </w:r>
      <w:r w:rsidRPr="009662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  7 апреля 2025 года по 31 декабря 2025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662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года</w:t>
      </w:r>
      <w:r w:rsidRPr="00DA72B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A72B1">
        <w:rPr>
          <w:rFonts w:ascii="Times New Roman" w:hAnsi="Times New Roman" w:cs="Times New Roman"/>
          <w:sz w:val="28"/>
          <w:szCs w:val="28"/>
        </w:rPr>
        <w:t xml:space="preserve">контракт о прохождении военной службы в Вооруженных Силах Российской Федерации для выполнения задач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Украины, при этом числящиеся в качестве заключивших контракт от </w:t>
      </w:r>
      <w:r w:rsidRPr="00DA72B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Pr="00DA72B1">
        <w:rPr>
          <w:rFonts w:ascii="Times New Roman" w:hAnsi="Times New Roman" w:cs="Times New Roman"/>
          <w:sz w:val="28"/>
          <w:szCs w:val="28"/>
        </w:rPr>
        <w:t xml:space="preserve"> Саратовской области;</w:t>
      </w:r>
    </w:p>
    <w:p w:rsidR="00884646" w:rsidRPr="00DA72B1" w:rsidRDefault="00884646" w:rsidP="0088464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A72B1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из числа которых отбор кандидатов для поступления на военную службу по контракту был осуществлен Управлением Федеральной службы войск национальной гвардии Российской Федерации по Саратовской области, и заключившие в период </w:t>
      </w:r>
      <w:r w:rsidRPr="009662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  7 апреля 2025 года по 31 декабря 2025 года</w:t>
      </w:r>
      <w:r w:rsidRPr="00DA72B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A72B1">
        <w:rPr>
          <w:rFonts w:ascii="Times New Roman" w:hAnsi="Times New Roman" w:cs="Times New Roman"/>
          <w:sz w:val="28"/>
          <w:szCs w:val="28"/>
        </w:rPr>
        <w:t xml:space="preserve">с Федеральной службой войск национальной гвардии Российской Федерации контракт о прохождении военной службы для участия в специальной </w:t>
      </w:r>
      <w:r w:rsidRPr="00DA72B1">
        <w:rPr>
          <w:rFonts w:ascii="Times New Roman" w:hAnsi="Times New Roman" w:cs="Times New Roman"/>
          <w:sz w:val="28"/>
          <w:szCs w:val="28"/>
        </w:rPr>
        <w:lastRenderedPageBreak/>
        <w:t xml:space="preserve">военной операции, при этом числящиеся в качестве заключивших контракт от </w:t>
      </w:r>
      <w:r w:rsidRPr="00DA72B1">
        <w:rPr>
          <w:rFonts w:ascii="Times New Roman" w:eastAsia="Times New Roman" w:hAnsi="Times New Roman" w:cs="Times New Roman"/>
          <w:bCs/>
          <w:sz w:val="28"/>
          <w:szCs w:val="28"/>
        </w:rPr>
        <w:t>Новобурасского муниципального района</w:t>
      </w:r>
      <w:r w:rsidRPr="00DA72B1">
        <w:rPr>
          <w:rFonts w:ascii="Times New Roman" w:hAnsi="Times New Roman" w:cs="Times New Roman"/>
          <w:sz w:val="28"/>
          <w:szCs w:val="28"/>
        </w:rPr>
        <w:t xml:space="preserve"> Саратовской области.</w:t>
      </w:r>
    </w:p>
    <w:p w:rsidR="00B80DA0" w:rsidRPr="00625DDF" w:rsidRDefault="00C13146" w:rsidP="00625DD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80DA0" w:rsidRPr="00625DDF">
        <w:rPr>
          <w:rFonts w:ascii="Times New Roman" w:hAnsi="Times New Roman" w:cs="Times New Roman"/>
          <w:sz w:val="28"/>
          <w:szCs w:val="28"/>
        </w:rPr>
        <w:t xml:space="preserve">. Единовременная денежная выплата предоставляется в размере </w:t>
      </w:r>
      <w:r w:rsidR="009A2561">
        <w:rPr>
          <w:rFonts w:ascii="Times New Roman" w:hAnsi="Times New Roman" w:cs="Times New Roman"/>
          <w:sz w:val="28"/>
          <w:szCs w:val="28"/>
        </w:rPr>
        <w:t>2</w:t>
      </w:r>
      <w:r w:rsidR="00B80DA0" w:rsidRPr="00625DDF">
        <w:rPr>
          <w:rFonts w:ascii="Times New Roman" w:hAnsi="Times New Roman" w:cs="Times New Roman"/>
          <w:sz w:val="28"/>
          <w:szCs w:val="28"/>
        </w:rPr>
        <w:t>00</w:t>
      </w:r>
      <w:r w:rsidR="00EC0497">
        <w:rPr>
          <w:rFonts w:ascii="Times New Roman" w:hAnsi="Times New Roman" w:cs="Times New Roman"/>
          <w:sz w:val="28"/>
          <w:szCs w:val="28"/>
        </w:rPr>
        <w:t xml:space="preserve"> </w:t>
      </w:r>
      <w:r w:rsidR="00B80DA0" w:rsidRPr="00625DDF">
        <w:rPr>
          <w:rFonts w:ascii="Times New Roman" w:hAnsi="Times New Roman" w:cs="Times New Roman"/>
          <w:sz w:val="28"/>
          <w:szCs w:val="28"/>
        </w:rPr>
        <w:t>тыс. рублей.</w:t>
      </w:r>
    </w:p>
    <w:p w:rsidR="00B80DA0" w:rsidRPr="00625DDF" w:rsidRDefault="00C13146" w:rsidP="00625DD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80DA0" w:rsidRPr="00625DDF">
        <w:rPr>
          <w:rFonts w:ascii="Times New Roman" w:hAnsi="Times New Roman" w:cs="Times New Roman"/>
          <w:sz w:val="28"/>
          <w:szCs w:val="28"/>
        </w:rPr>
        <w:t>. Единовременная денежная выплата, предусмотренная настоящим  Порядком, осуществляется за счет средств бюджета Новобурасского муниципального района Саратовской области</w:t>
      </w:r>
      <w:r w:rsidR="00B7375D" w:rsidRP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737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пределах утвержденных  лимитов бюджетных обязательств на эти цели</w:t>
      </w:r>
      <w:r w:rsidR="00B7375D" w:rsidRPr="00625D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521AEF" w:rsidRDefault="00C13146" w:rsidP="00521AE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80DA0" w:rsidRPr="00625DDF">
        <w:rPr>
          <w:rFonts w:ascii="Times New Roman" w:hAnsi="Times New Roman" w:cs="Times New Roman"/>
          <w:sz w:val="28"/>
          <w:szCs w:val="28"/>
        </w:rPr>
        <w:t xml:space="preserve">. </w:t>
      </w:r>
      <w:r w:rsidR="00B7375D" w:rsidRPr="00C43E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Заместитель руководителя аппарата</w:t>
      </w:r>
      <w:r w:rsidR="00B80DA0" w:rsidRPr="00C43E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80DA0" w:rsidRPr="00C43E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Новобурасского муниципального района Саратовской области </w:t>
      </w:r>
      <w:r w:rsidRPr="00C43E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0DA0" w:rsidRPr="00C43E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 в военный комиссариат  </w:t>
      </w:r>
      <w:r w:rsidRPr="00C43E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Саратовской области, пункт отбора на военную службу по контракту</w:t>
      </w:r>
      <w:r w:rsidRPr="00625DDF">
        <w:rPr>
          <w:rFonts w:ascii="Times New Roman" w:hAnsi="Times New Roman" w:cs="Times New Roman"/>
          <w:sz w:val="28"/>
          <w:szCs w:val="28"/>
        </w:rPr>
        <w:t xml:space="preserve"> </w:t>
      </w:r>
      <w:r w:rsidR="00B80DA0" w:rsidRPr="00625DDF">
        <w:rPr>
          <w:rFonts w:ascii="Times New Roman" w:hAnsi="Times New Roman" w:cs="Times New Roman"/>
          <w:sz w:val="28"/>
          <w:szCs w:val="28"/>
        </w:rPr>
        <w:t>запрос о представлении списка граждан по форме, предусмотренной приложением к настоящему Порядку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B737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0E6" w:rsidRPr="0000114C" w:rsidRDefault="00C13146" w:rsidP="00D510E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5</w:t>
      </w:r>
      <w:r w:rsidR="00B80DA0" w:rsidRPr="00C11C59">
        <w:rPr>
          <w:rFonts w:ascii="Times New Roman" w:hAnsi="Times New Roman" w:cs="Times New Roman"/>
          <w:sz w:val="28"/>
          <w:szCs w:val="28"/>
        </w:rPr>
        <w:t>.</w:t>
      </w:r>
      <w:r w:rsidR="00C43EA7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0D5502" w:rsidRPr="00C11C59">
        <w:rPr>
          <w:rFonts w:ascii="Times New Roman" w:hAnsi="Times New Roman" w:cs="Times New Roman"/>
          <w:sz w:val="28"/>
          <w:szCs w:val="28"/>
        </w:rPr>
        <w:t xml:space="preserve">ражданин, поступивший на военную службу по контракту 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>в период с</w:t>
      </w:r>
      <w:r w:rsidR="009A2561" w:rsidRPr="009A256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9A2561" w:rsidRPr="009A25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07 апреля</w:t>
      </w:r>
      <w:r w:rsidR="000D5502" w:rsidRPr="009A25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2561" w:rsidRPr="009A25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2025 года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3</w:t>
      </w:r>
      <w:r w:rsidR="00595264">
        <w:rPr>
          <w:rFonts w:ascii="Times New Roman" w:hAnsi="Times New Roman" w:cs="Times New Roman"/>
          <w:sz w:val="28"/>
          <w:szCs w:val="28"/>
          <w:shd w:val="clear" w:color="auto" w:fill="FFFFFF"/>
        </w:rPr>
        <w:t>1 декабря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</w:t>
      </w:r>
      <w:r w:rsidR="002A59FD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</w:t>
      </w:r>
      <w:r w:rsidR="000D5502" w:rsidRPr="00C11C59">
        <w:rPr>
          <w:rFonts w:ascii="Times New Roman" w:hAnsi="Times New Roman" w:cs="Times New Roman"/>
          <w:sz w:val="28"/>
          <w:szCs w:val="28"/>
        </w:rPr>
        <w:t xml:space="preserve">для участия в специальной военной операции вправе 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личной инициативе предоставить нарочно документы, необходимые для </w:t>
      </w:r>
      <w:r w:rsidR="000D5502" w:rsidRPr="00C11C59">
        <w:rPr>
          <w:rFonts w:ascii="Times New Roman" w:hAnsi="Times New Roman" w:cs="Times New Roman"/>
          <w:sz w:val="28"/>
          <w:szCs w:val="28"/>
        </w:rPr>
        <w:t>единовременной денежной выплаты</w:t>
      </w:r>
      <w:r w:rsidR="000D5502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заместителю руководителя аппарата </w:t>
      </w:r>
      <w:r w:rsidR="000D5502" w:rsidRPr="00C11C59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 Саратовской области.</w:t>
      </w:r>
      <w:r w:rsidR="00D510E6" w:rsidRPr="00C11C59">
        <w:rPr>
          <w:rFonts w:ascii="Times New Roman" w:hAnsi="Times New Roman" w:cs="Times New Roman"/>
          <w:sz w:val="28"/>
          <w:szCs w:val="28"/>
        </w:rPr>
        <w:t xml:space="preserve"> </w:t>
      </w:r>
      <w:r w:rsidR="00D510E6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Заместитель руководителя аппарата </w:t>
      </w:r>
      <w:r w:rsidR="00D510E6" w:rsidRPr="00C11C59">
        <w:rPr>
          <w:rFonts w:ascii="Times New Roman" w:hAnsi="Times New Roman" w:cs="Times New Roman"/>
          <w:sz w:val="28"/>
          <w:szCs w:val="28"/>
        </w:rPr>
        <w:t xml:space="preserve">администрации Новобурасского муниципального района Саратовской области  не позднее следующего дня передает  документы в </w:t>
      </w:r>
      <w:r w:rsidR="00D510E6" w:rsidRPr="00C11C59">
        <w:rPr>
          <w:rFonts w:ascii="Times New Roman" w:hAnsi="Times New Roman" w:cs="Times New Roman"/>
          <w:sz w:val="28"/>
          <w:szCs w:val="28"/>
          <w:shd w:val="clear" w:color="auto" w:fill="FFFFFF"/>
        </w:rPr>
        <w:t>отдел бухгалтерского учета и отчетности администрации Новобурасского  муниципального района Саратовской области.</w:t>
      </w:r>
    </w:p>
    <w:p w:rsidR="00B80DA0" w:rsidRPr="00625DDF" w:rsidRDefault="0000114C" w:rsidP="0000114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</w:t>
      </w:r>
      <w:r w:rsidR="00B80DA0" w:rsidRPr="00625DDF">
        <w:rPr>
          <w:rFonts w:ascii="Times New Roman" w:hAnsi="Times New Roman" w:cs="Times New Roman"/>
          <w:sz w:val="28"/>
          <w:szCs w:val="28"/>
        </w:rPr>
        <w:t xml:space="preserve"> </w:t>
      </w:r>
      <w:r w:rsidR="00B7375D">
        <w:rPr>
          <w:rFonts w:ascii="Times New Roman" w:hAnsi="Times New Roman" w:cs="Times New Roman"/>
          <w:sz w:val="28"/>
          <w:szCs w:val="28"/>
        </w:rPr>
        <w:t>А</w:t>
      </w:r>
      <w:r w:rsidR="00B80DA0" w:rsidRPr="00625DDF">
        <w:rPr>
          <w:rFonts w:ascii="Times New Roman" w:hAnsi="Times New Roman" w:cs="Times New Roman"/>
          <w:sz w:val="28"/>
          <w:szCs w:val="28"/>
        </w:rPr>
        <w:t>дминистраци</w:t>
      </w:r>
      <w:r w:rsidR="00B7375D">
        <w:rPr>
          <w:rFonts w:ascii="Times New Roman" w:hAnsi="Times New Roman" w:cs="Times New Roman"/>
          <w:sz w:val="28"/>
          <w:szCs w:val="28"/>
        </w:rPr>
        <w:t>я</w:t>
      </w:r>
      <w:r w:rsidR="00B80DA0" w:rsidRPr="00625DDF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 района Саратовской области осуществляет перечисление единовременной денежной выплаты, указанной в </w:t>
      </w:r>
      <w:hyperlink w:anchor="sub_2002" w:history="1">
        <w:r w:rsidR="00B80DA0" w:rsidRPr="00625DDF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C13146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B80DA0" w:rsidRPr="00625DDF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 w:rsidR="00625DDF" w:rsidRPr="00625DDF">
        <w:rPr>
          <w:rFonts w:ascii="Times New Roman" w:hAnsi="Times New Roman" w:cs="Times New Roman"/>
          <w:sz w:val="28"/>
          <w:szCs w:val="28"/>
        </w:rPr>
        <w:t>рядка</w:t>
      </w:r>
      <w:r w:rsidR="00B80DA0" w:rsidRPr="00625DDF">
        <w:rPr>
          <w:rFonts w:ascii="Times New Roman" w:hAnsi="Times New Roman" w:cs="Times New Roman"/>
          <w:sz w:val="28"/>
          <w:szCs w:val="28"/>
        </w:rPr>
        <w:t xml:space="preserve">, в течение 10 рабочих дней со дня поступления в администрацию </w:t>
      </w:r>
      <w:r w:rsidR="00625DDF" w:rsidRPr="00625DDF"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 области</w:t>
      </w:r>
      <w:r w:rsidR="00B80DA0" w:rsidRPr="00625DDF">
        <w:rPr>
          <w:rFonts w:ascii="Times New Roman" w:hAnsi="Times New Roman" w:cs="Times New Roman"/>
          <w:sz w:val="28"/>
          <w:szCs w:val="28"/>
        </w:rPr>
        <w:t>.</w:t>
      </w:r>
    </w:p>
    <w:p w:rsidR="008676AF" w:rsidRPr="008676AF" w:rsidRDefault="008676AF" w:rsidP="008676A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8676AF">
        <w:tab/>
      </w:r>
      <w:r w:rsidR="0000114C">
        <w:rPr>
          <w:rFonts w:ascii="Times New Roman" w:hAnsi="Times New Roman" w:cs="Times New Roman"/>
          <w:sz w:val="28"/>
          <w:szCs w:val="28"/>
        </w:rPr>
        <w:t>7</w:t>
      </w:r>
      <w:r w:rsidRPr="008676AF">
        <w:rPr>
          <w:rFonts w:ascii="Times New Roman" w:hAnsi="Times New Roman" w:cs="Times New Roman"/>
          <w:sz w:val="28"/>
          <w:szCs w:val="28"/>
        </w:rPr>
        <w:t>.Единовременная денежная выплата не учитывается в составе доходов семей при предоставлении им иных мер социальной поддержки, предусмотренных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8676AF">
        <w:rPr>
          <w:rFonts w:ascii="Times New Roman" w:hAnsi="Times New Roman" w:cs="Times New Roman"/>
          <w:sz w:val="28"/>
          <w:szCs w:val="28"/>
        </w:rPr>
        <w:t>.</w:t>
      </w:r>
    </w:p>
    <w:p w:rsidR="008676AF" w:rsidRPr="008676AF" w:rsidRDefault="0000114C" w:rsidP="008676A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676AF" w:rsidRPr="008676AF">
        <w:rPr>
          <w:rFonts w:ascii="Times New Roman" w:hAnsi="Times New Roman" w:cs="Times New Roman"/>
          <w:sz w:val="28"/>
          <w:szCs w:val="28"/>
        </w:rPr>
        <w:t xml:space="preserve">. Единовременная денежная выплата предоставляется независимо от других выплат, установленных законодательством. </w:t>
      </w:r>
    </w:p>
    <w:p w:rsidR="00625DDF" w:rsidRPr="008676AF" w:rsidRDefault="0000114C" w:rsidP="008676AF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625DDF" w:rsidRPr="008676AF" w:rsidSect="00EC0497">
          <w:headerReference w:type="first" r:id="rId9"/>
          <w:pgSz w:w="11906" w:h="16838"/>
          <w:pgMar w:top="426" w:right="567" w:bottom="426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9</w:t>
      </w:r>
      <w:r w:rsidR="008676AF" w:rsidRPr="008676AF">
        <w:rPr>
          <w:rFonts w:ascii="Times New Roman" w:hAnsi="Times New Roman" w:cs="Times New Roman"/>
          <w:sz w:val="28"/>
          <w:szCs w:val="28"/>
        </w:rPr>
        <w:t>. Единовременная денежная выплата, не выплаченная получателю в связи с его смертью, наследуется в соответствии с законодательством Российской Федерации.</w:t>
      </w:r>
    </w:p>
    <w:p w:rsidR="00B80DA0" w:rsidRPr="00625DDF" w:rsidRDefault="00B80DA0" w:rsidP="00625DD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6202"/>
      </w:tblGrid>
      <w:tr w:rsidR="00625DDF" w:rsidRPr="00625DDF" w:rsidTr="00363CD1">
        <w:trPr>
          <w:trHeight w:val="1689"/>
        </w:trPr>
        <w:tc>
          <w:tcPr>
            <w:tcW w:w="4219" w:type="dxa"/>
          </w:tcPr>
          <w:p w:rsidR="00625DDF" w:rsidRPr="00625DDF" w:rsidRDefault="00625DDF" w:rsidP="00625DDF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2" w:type="dxa"/>
          </w:tcPr>
          <w:p w:rsidR="00625DDF" w:rsidRPr="009A2561" w:rsidRDefault="00625DDF" w:rsidP="00C13146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A25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C13146" w:rsidRPr="009A2561" w:rsidRDefault="00625DDF" w:rsidP="00363CD1">
            <w:pPr>
              <w:pStyle w:val="a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25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 </w:t>
            </w:r>
            <w:r w:rsidR="00C13146" w:rsidRPr="009A2561">
              <w:rPr>
                <w:rFonts w:ascii="Times New Roman" w:eastAsia="Times New Roman" w:hAnsi="Times New Roman" w:cs="Times New Roman"/>
                <w:bCs/>
                <w:color w:val="000000" w:themeColor="text1"/>
                <w:spacing w:val="2"/>
                <w:kern w:val="36"/>
                <w:sz w:val="28"/>
                <w:szCs w:val="28"/>
              </w:rPr>
              <w:t xml:space="preserve">Порядку предоставления единовременной денежной выплаты </w:t>
            </w:r>
            <w:r w:rsidR="00C13146" w:rsidRPr="009A256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363CD1" w:rsidRPr="009A256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гражданам, поступившим на </w:t>
            </w:r>
            <w:r w:rsidR="00C13146" w:rsidRPr="009A256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военную службу по контракту</w:t>
            </w:r>
            <w:r w:rsidR="00363CD1" w:rsidRPr="009A256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13146" w:rsidRPr="009A256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в период </w:t>
            </w:r>
            <w:r w:rsidR="009A2561" w:rsidRPr="009A256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 07 апреля 2025 года</w:t>
            </w:r>
            <w:r w:rsidR="00C13146" w:rsidRPr="009A256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по 3</w:t>
            </w:r>
            <w:r w:rsidR="00420BB3" w:rsidRPr="009A256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1</w:t>
            </w:r>
            <w:r w:rsidR="00C13146" w:rsidRPr="009A256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420BB3" w:rsidRPr="009A256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декаб</w:t>
            </w:r>
            <w:r w:rsidR="00C13146" w:rsidRPr="009A256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ря 202</w:t>
            </w:r>
            <w:r w:rsidR="002A59FD" w:rsidRPr="009A256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5</w:t>
            </w:r>
            <w:r w:rsidR="00C13146" w:rsidRPr="009A256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года </w:t>
            </w:r>
            <w:r w:rsidR="00C13146" w:rsidRPr="009A256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участия в специальной военной операции</w:t>
            </w:r>
          </w:p>
          <w:p w:rsidR="00625DDF" w:rsidRPr="00625DDF" w:rsidRDefault="00625DDF" w:rsidP="00625DDF">
            <w:pPr>
              <w:pStyle w:val="a6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13146" w:rsidRPr="00625DDF" w:rsidRDefault="00C13146" w:rsidP="00363CD1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363CD1" w:rsidRDefault="00363CD1" w:rsidP="00363CD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pPr w:leftFromText="180" w:rightFromText="180" w:vertAnchor="text" w:horzAnchor="margin" w:tblpY="2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02"/>
        <w:gridCol w:w="3019"/>
      </w:tblGrid>
      <w:tr w:rsidR="00363CD1" w:rsidTr="00363CD1">
        <w:tc>
          <w:tcPr>
            <w:tcW w:w="11165" w:type="dxa"/>
          </w:tcPr>
          <w:p w:rsidR="00363CD1" w:rsidRDefault="00363CD1" w:rsidP="00363CD1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21" w:type="dxa"/>
          </w:tcPr>
          <w:p w:rsidR="00363CD1" w:rsidRDefault="00363CD1" w:rsidP="005E150C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Военному комиссару </w:t>
            </w:r>
          </w:p>
          <w:p w:rsidR="00363CD1" w:rsidRDefault="00363CD1" w:rsidP="005E150C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Саратовской области</w:t>
            </w:r>
          </w:p>
          <w:p w:rsidR="005E150C" w:rsidRDefault="005E150C" w:rsidP="00363CD1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150C" w:rsidRPr="005E150C" w:rsidRDefault="005E150C" w:rsidP="005E150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В </w:t>
            </w:r>
            <w:r w:rsidRPr="005E150C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пункт отбора на военную службу по контракту</w:t>
            </w:r>
            <w:r w:rsidR="009E6A30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г.Саратов</w:t>
            </w:r>
          </w:p>
        </w:tc>
      </w:tr>
    </w:tbl>
    <w:p w:rsidR="00363CD1" w:rsidRDefault="00363CD1" w:rsidP="00363CD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CD1" w:rsidRDefault="00363CD1" w:rsidP="00363CD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CD1" w:rsidRDefault="00363CD1" w:rsidP="00363CD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CD1" w:rsidRDefault="00363CD1" w:rsidP="00363CD1">
      <w:pPr>
        <w:pStyle w:val="a6"/>
        <w:tabs>
          <w:tab w:val="left" w:pos="669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363CD1" w:rsidRDefault="00363CD1" w:rsidP="00363CD1">
      <w:pPr>
        <w:pStyle w:val="a6"/>
        <w:tabs>
          <w:tab w:val="left" w:pos="6692"/>
        </w:tabs>
        <w:rPr>
          <w:rFonts w:ascii="Times New Roman" w:hAnsi="Times New Roman" w:cs="Times New Roman"/>
          <w:b/>
          <w:sz w:val="28"/>
          <w:szCs w:val="28"/>
        </w:rPr>
      </w:pPr>
    </w:p>
    <w:p w:rsidR="00B80DA0" w:rsidRPr="00363CD1" w:rsidRDefault="00363CD1" w:rsidP="00363CD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3CD1">
        <w:rPr>
          <w:rFonts w:ascii="Times New Roman" w:hAnsi="Times New Roman" w:cs="Times New Roman"/>
          <w:sz w:val="28"/>
          <w:szCs w:val="28"/>
        </w:rPr>
        <w:t>Администрация Новобурасского муниципального района Саратовской области просит Вас предоставить список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3146" w:rsidRPr="00363CD1">
        <w:rPr>
          <w:rFonts w:ascii="Times New Roman" w:hAnsi="Times New Roman" w:cs="Times New Roman"/>
          <w:sz w:val="28"/>
          <w:szCs w:val="28"/>
        </w:rPr>
        <w:t>г</w:t>
      </w:r>
      <w:r w:rsidR="00625DDF" w:rsidRPr="00363CD1">
        <w:rPr>
          <w:rFonts w:ascii="Times New Roman" w:hAnsi="Times New Roman" w:cs="Times New Roman"/>
          <w:sz w:val="28"/>
          <w:szCs w:val="28"/>
        </w:rPr>
        <w:t>раждан</w:t>
      </w:r>
      <w:r w:rsidR="00C13146" w:rsidRPr="00363CD1">
        <w:rPr>
          <w:rFonts w:ascii="Times New Roman" w:hAnsi="Times New Roman" w:cs="Times New Roman"/>
          <w:sz w:val="28"/>
          <w:szCs w:val="28"/>
        </w:rPr>
        <w:t>,</w:t>
      </w:r>
      <w:r w:rsidR="00625DDF" w:rsidRPr="00363CD1">
        <w:rPr>
          <w:rFonts w:ascii="Times New Roman" w:hAnsi="Times New Roman" w:cs="Times New Roman"/>
          <w:sz w:val="28"/>
          <w:szCs w:val="28"/>
        </w:rPr>
        <w:t xml:space="preserve"> </w:t>
      </w:r>
      <w:r w:rsidRPr="004D349C">
        <w:rPr>
          <w:rFonts w:ascii="Times New Roman" w:hAnsi="Times New Roman" w:cs="Times New Roman"/>
          <w:sz w:val="28"/>
          <w:szCs w:val="28"/>
        </w:rPr>
        <w:t>проживающ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4D349C">
        <w:rPr>
          <w:rFonts w:ascii="Times New Roman" w:hAnsi="Times New Roman" w:cs="Times New Roman"/>
          <w:sz w:val="28"/>
          <w:szCs w:val="28"/>
        </w:rPr>
        <w:t xml:space="preserve"> на территории Новобурасского муниципального района Саратовской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D349C">
        <w:rPr>
          <w:rFonts w:ascii="Times New Roman" w:hAnsi="Times New Roman" w:cs="Times New Roman"/>
          <w:sz w:val="28"/>
          <w:szCs w:val="28"/>
        </w:rPr>
        <w:t>заключи</w:t>
      </w:r>
      <w:r>
        <w:rPr>
          <w:rFonts w:ascii="Times New Roman" w:hAnsi="Times New Roman" w:cs="Times New Roman"/>
          <w:sz w:val="28"/>
          <w:szCs w:val="28"/>
        </w:rPr>
        <w:t xml:space="preserve">вших </w:t>
      </w:r>
      <w:r w:rsidR="00C13146" w:rsidRPr="00363CD1">
        <w:rPr>
          <w:rFonts w:ascii="Times New Roman" w:hAnsi="Times New Roman" w:cs="Times New Roman"/>
          <w:sz w:val="28"/>
          <w:szCs w:val="28"/>
        </w:rPr>
        <w:t xml:space="preserve"> контракт   </w:t>
      </w:r>
      <w:r w:rsidR="00C13146" w:rsidRPr="00363C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период </w:t>
      </w:r>
      <w:r w:rsidR="009A2561" w:rsidRPr="009A25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 07 апреля 2025 года</w:t>
      </w:r>
      <w:r w:rsidR="009A256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C13146" w:rsidRPr="00363CD1">
        <w:rPr>
          <w:rFonts w:ascii="Times New Roman" w:hAnsi="Times New Roman" w:cs="Times New Roman"/>
          <w:sz w:val="28"/>
          <w:szCs w:val="28"/>
          <w:shd w:val="clear" w:color="auto" w:fill="FFFFFF"/>
        </w:rPr>
        <w:t>по 3</w:t>
      </w:r>
      <w:r w:rsidR="00420BB3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C13146" w:rsidRPr="00363C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20BB3">
        <w:rPr>
          <w:rFonts w:ascii="Times New Roman" w:hAnsi="Times New Roman" w:cs="Times New Roman"/>
          <w:sz w:val="28"/>
          <w:szCs w:val="28"/>
          <w:shd w:val="clear" w:color="auto" w:fill="FFFFFF"/>
        </w:rPr>
        <w:t>декабря</w:t>
      </w:r>
      <w:r w:rsidR="00C13146" w:rsidRPr="00363C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</w:t>
      </w:r>
      <w:r w:rsidR="0040400A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C13146" w:rsidRPr="00363C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</w:t>
      </w:r>
      <w:r w:rsidR="00420B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13146" w:rsidRPr="00363CD1">
        <w:rPr>
          <w:rFonts w:ascii="Times New Roman" w:hAnsi="Times New Roman" w:cs="Times New Roman"/>
          <w:sz w:val="28"/>
          <w:szCs w:val="28"/>
        </w:rPr>
        <w:t xml:space="preserve"> для участия в специальной военной операции </w:t>
      </w:r>
      <w:r w:rsidR="00625DDF" w:rsidRPr="00363CD1">
        <w:rPr>
          <w:rFonts w:ascii="Times New Roman" w:hAnsi="Times New Roman" w:cs="Times New Roman"/>
          <w:sz w:val="28"/>
          <w:szCs w:val="28"/>
        </w:rPr>
        <w:t>на территориях Донецкой Народной Республики, Луганской Народной Республики, Запорожской области, Херсонской области и Украины</w:t>
      </w:r>
      <w:r>
        <w:rPr>
          <w:rFonts w:ascii="Times New Roman" w:hAnsi="Times New Roman" w:cs="Times New Roman"/>
          <w:sz w:val="28"/>
          <w:szCs w:val="28"/>
        </w:rPr>
        <w:t>, согласно нижеприведенной формы.</w:t>
      </w:r>
    </w:p>
    <w:p w:rsidR="00B80DA0" w:rsidRPr="00363CD1" w:rsidRDefault="00B80DA0" w:rsidP="00363CD1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W w:w="10959" w:type="dxa"/>
        <w:jc w:val="center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1231"/>
        <w:gridCol w:w="1266"/>
        <w:gridCol w:w="1286"/>
        <w:gridCol w:w="1093"/>
        <w:gridCol w:w="1465"/>
        <w:gridCol w:w="705"/>
        <w:gridCol w:w="1926"/>
        <w:gridCol w:w="1454"/>
      </w:tblGrid>
      <w:tr w:rsidR="00363CD1" w:rsidRPr="00363CD1" w:rsidTr="00363CD1">
        <w:trPr>
          <w:trHeight w:val="427"/>
          <w:jc w:val="center"/>
        </w:trPr>
        <w:tc>
          <w:tcPr>
            <w:tcW w:w="533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231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(последнее – при наличии)</w:t>
            </w:r>
          </w:p>
        </w:tc>
        <w:tc>
          <w:tcPr>
            <w:tcW w:w="1266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Контактный номер телефона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Дата и номер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приказа о вступлении в силу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контракта</w:t>
            </w: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Срок, на который заключён контракт</w:t>
            </w:r>
          </w:p>
        </w:tc>
        <w:tc>
          <w:tcPr>
            <w:tcW w:w="4096" w:type="dxa"/>
            <w:gridSpan w:val="3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Банковские реквизиты</w:t>
            </w:r>
          </w:p>
        </w:tc>
        <w:tc>
          <w:tcPr>
            <w:tcW w:w="1454" w:type="dxa"/>
            <w:vMerge w:val="restart"/>
            <w:shd w:val="clear" w:color="auto" w:fill="auto"/>
            <w:vAlign w:val="center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Счёт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получателя</w:t>
            </w:r>
          </w:p>
        </w:tc>
      </w:tr>
      <w:tr w:rsidR="00363CD1" w:rsidRPr="00363CD1" w:rsidTr="00363CD1">
        <w:trPr>
          <w:jc w:val="center"/>
        </w:trPr>
        <w:tc>
          <w:tcPr>
            <w:tcW w:w="533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shd w:val="clear" w:color="auto" w:fill="auto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Наименование банка</w:t>
            </w:r>
          </w:p>
        </w:tc>
        <w:tc>
          <w:tcPr>
            <w:tcW w:w="705" w:type="dxa"/>
            <w:shd w:val="clear" w:color="auto" w:fill="auto"/>
          </w:tcPr>
          <w:p w:rsid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ИНН/</w:t>
            </w:r>
          </w:p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1926" w:type="dxa"/>
            <w:shd w:val="clear" w:color="auto" w:fill="auto"/>
          </w:tcPr>
          <w:p w:rsidR="00B80DA0" w:rsidRPr="00363CD1" w:rsidRDefault="00B80DA0" w:rsidP="005E150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CD1">
              <w:rPr>
                <w:rFonts w:ascii="Times New Roman" w:hAnsi="Times New Roman" w:cs="Times New Roman"/>
                <w:sz w:val="20"/>
                <w:szCs w:val="20"/>
              </w:rPr>
              <w:t>Корреспондентский счёт</w:t>
            </w:r>
          </w:p>
        </w:tc>
        <w:tc>
          <w:tcPr>
            <w:tcW w:w="1454" w:type="dxa"/>
            <w:vMerge/>
            <w:shd w:val="clear" w:color="auto" w:fill="auto"/>
          </w:tcPr>
          <w:p w:rsidR="00B80DA0" w:rsidRPr="00363CD1" w:rsidRDefault="00B80DA0" w:rsidP="00625DDF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3CD1" w:rsidRDefault="00363CD1" w:rsidP="004D349C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</w:rPr>
      </w:pPr>
    </w:p>
    <w:p w:rsidR="00363CD1" w:rsidRPr="00363CD1" w:rsidRDefault="00363CD1" w:rsidP="00363CD1"/>
    <w:p w:rsidR="00363CD1" w:rsidRDefault="00363CD1" w:rsidP="00363CD1"/>
    <w:p w:rsidR="00C02A7C" w:rsidRPr="00F57C40" w:rsidRDefault="00C02A7C" w:rsidP="00C02A7C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</w:p>
    <w:p w:rsidR="00C02A7C" w:rsidRPr="00F57C40" w:rsidRDefault="00C02A7C" w:rsidP="00C02A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 Новобурасского</w:t>
      </w:r>
    </w:p>
    <w:p w:rsidR="00C02A7C" w:rsidRPr="00F57C40" w:rsidRDefault="00C02A7C" w:rsidP="00C02A7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А.Ф.</w:t>
      </w:r>
      <w:r w:rsidR="00EC04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Воробьев</w:t>
      </w:r>
    </w:p>
    <w:p w:rsidR="00C02A7C" w:rsidRPr="00F57C40" w:rsidRDefault="00C02A7C" w:rsidP="00C02A7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63CD1" w:rsidRDefault="00363CD1" w:rsidP="00363CD1"/>
    <w:sectPr w:rsidR="00363CD1" w:rsidSect="00463BA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9B9" w:rsidRDefault="009A69B9" w:rsidP="00AD686A">
      <w:pPr>
        <w:spacing w:after="0" w:line="240" w:lineRule="auto"/>
      </w:pPr>
      <w:r>
        <w:separator/>
      </w:r>
    </w:p>
  </w:endnote>
  <w:endnote w:type="continuationSeparator" w:id="0">
    <w:p w:rsidR="009A69B9" w:rsidRDefault="009A69B9" w:rsidP="00AD6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9B9" w:rsidRDefault="009A69B9" w:rsidP="00AD686A">
      <w:pPr>
        <w:spacing w:after="0" w:line="240" w:lineRule="auto"/>
      </w:pPr>
      <w:r>
        <w:separator/>
      </w:r>
    </w:p>
  </w:footnote>
  <w:footnote w:type="continuationSeparator" w:id="0">
    <w:p w:rsidR="009A69B9" w:rsidRDefault="009A69B9" w:rsidP="00AD6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FF1" w:rsidRPr="003D4959" w:rsidRDefault="009A69B9" w:rsidP="008E0492">
    <w:pPr>
      <w:pStyle w:val="a8"/>
      <w:tabs>
        <w:tab w:val="clear" w:pos="4153"/>
        <w:tab w:val="clear" w:pos="8306"/>
        <w:tab w:val="left" w:pos="8205"/>
      </w:tabs>
      <w:jc w:val="right"/>
      <w:rPr>
        <w:b/>
        <w:i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BA0"/>
    <w:rsid w:val="0000087B"/>
    <w:rsid w:val="0000114C"/>
    <w:rsid w:val="00035686"/>
    <w:rsid w:val="000A6F77"/>
    <w:rsid w:val="000D5502"/>
    <w:rsid w:val="000F1007"/>
    <w:rsid w:val="000F43C9"/>
    <w:rsid w:val="001F51AE"/>
    <w:rsid w:val="00244CE0"/>
    <w:rsid w:val="00263C63"/>
    <w:rsid w:val="002A59FD"/>
    <w:rsid w:val="002B001F"/>
    <w:rsid w:val="00363CD1"/>
    <w:rsid w:val="003C60C2"/>
    <w:rsid w:val="003F1BD9"/>
    <w:rsid w:val="00401E7A"/>
    <w:rsid w:val="0040400A"/>
    <w:rsid w:val="004068AB"/>
    <w:rsid w:val="0041221D"/>
    <w:rsid w:val="00420BB3"/>
    <w:rsid w:val="00453664"/>
    <w:rsid w:val="00463BA0"/>
    <w:rsid w:val="00463F85"/>
    <w:rsid w:val="0049760B"/>
    <w:rsid w:val="004A627D"/>
    <w:rsid w:val="004B425B"/>
    <w:rsid w:val="004B4E49"/>
    <w:rsid w:val="004C5D0D"/>
    <w:rsid w:val="004D349C"/>
    <w:rsid w:val="004D35EC"/>
    <w:rsid w:val="004E3755"/>
    <w:rsid w:val="00521AEF"/>
    <w:rsid w:val="0052755C"/>
    <w:rsid w:val="005864E9"/>
    <w:rsid w:val="00595264"/>
    <w:rsid w:val="005E150C"/>
    <w:rsid w:val="00613F83"/>
    <w:rsid w:val="00625DDF"/>
    <w:rsid w:val="0063012F"/>
    <w:rsid w:val="0063549E"/>
    <w:rsid w:val="00655C8A"/>
    <w:rsid w:val="006914DB"/>
    <w:rsid w:val="007043DA"/>
    <w:rsid w:val="00704F01"/>
    <w:rsid w:val="00731178"/>
    <w:rsid w:val="00734FF5"/>
    <w:rsid w:val="00762C63"/>
    <w:rsid w:val="0077630D"/>
    <w:rsid w:val="00785D9B"/>
    <w:rsid w:val="00786631"/>
    <w:rsid w:val="007C54A1"/>
    <w:rsid w:val="00810897"/>
    <w:rsid w:val="00831347"/>
    <w:rsid w:val="008635F4"/>
    <w:rsid w:val="008676AF"/>
    <w:rsid w:val="00884646"/>
    <w:rsid w:val="009316E2"/>
    <w:rsid w:val="00946B01"/>
    <w:rsid w:val="0096434F"/>
    <w:rsid w:val="00966E1A"/>
    <w:rsid w:val="009A2561"/>
    <w:rsid w:val="009A348C"/>
    <w:rsid w:val="009A69B9"/>
    <w:rsid w:val="009C1A5E"/>
    <w:rsid w:val="009C529B"/>
    <w:rsid w:val="009E6A30"/>
    <w:rsid w:val="00A0749A"/>
    <w:rsid w:val="00A613A1"/>
    <w:rsid w:val="00AD686A"/>
    <w:rsid w:val="00B7375D"/>
    <w:rsid w:val="00B80DA0"/>
    <w:rsid w:val="00B83C4B"/>
    <w:rsid w:val="00BA1473"/>
    <w:rsid w:val="00BA5A79"/>
    <w:rsid w:val="00C02A7C"/>
    <w:rsid w:val="00C11C59"/>
    <w:rsid w:val="00C13146"/>
    <w:rsid w:val="00C43EA7"/>
    <w:rsid w:val="00CD656A"/>
    <w:rsid w:val="00D24F42"/>
    <w:rsid w:val="00D510E6"/>
    <w:rsid w:val="00D75B8B"/>
    <w:rsid w:val="00DA72B1"/>
    <w:rsid w:val="00DF2C6D"/>
    <w:rsid w:val="00E3154E"/>
    <w:rsid w:val="00EC0497"/>
    <w:rsid w:val="00EE1A96"/>
    <w:rsid w:val="00F23231"/>
    <w:rsid w:val="00F32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B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463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B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463BA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6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63BA0"/>
    <w:rPr>
      <w:color w:val="0000FF"/>
      <w:u w:val="single"/>
    </w:rPr>
  </w:style>
  <w:style w:type="character" w:styleId="a5">
    <w:name w:val="Strong"/>
    <w:basedOn w:val="a0"/>
    <w:uiPriority w:val="22"/>
    <w:qFormat/>
    <w:rsid w:val="00463BA0"/>
    <w:rPr>
      <w:b/>
      <w:bCs/>
    </w:rPr>
  </w:style>
  <w:style w:type="character" w:customStyle="1" w:styleId="31">
    <w:name w:val="Основной текст (3)_"/>
    <w:basedOn w:val="a0"/>
    <w:link w:val="32"/>
    <w:locked/>
    <w:rsid w:val="004D349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349C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6">
    <w:name w:val="No Spacing"/>
    <w:uiPriority w:val="1"/>
    <w:qFormat/>
    <w:rsid w:val="004D349C"/>
    <w:pPr>
      <w:spacing w:after="0" w:line="240" w:lineRule="auto"/>
    </w:pPr>
  </w:style>
  <w:style w:type="table" w:customStyle="1" w:styleId="11">
    <w:name w:val="Сетка таблицы1"/>
    <w:basedOn w:val="a1"/>
    <w:uiPriority w:val="59"/>
    <w:rsid w:val="004D34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4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B80D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B80DA0"/>
    <w:rPr>
      <w:rFonts w:ascii="Times New Roman" w:eastAsia="Times New Roman" w:hAnsi="Times New Roman" w:cs="Times New Roman"/>
      <w:sz w:val="20"/>
      <w:szCs w:val="20"/>
    </w:rPr>
  </w:style>
  <w:style w:type="paragraph" w:customStyle="1" w:styleId="s1">
    <w:name w:val="s_1"/>
    <w:basedOn w:val="a"/>
    <w:rsid w:val="009A2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1"/>
    <w:qFormat/>
    <w:rsid w:val="00F23231"/>
    <w:pPr>
      <w:widowControl w:val="0"/>
      <w:autoSpaceDE w:val="0"/>
      <w:autoSpaceDN w:val="0"/>
      <w:spacing w:after="0" w:line="240" w:lineRule="auto"/>
      <w:ind w:left="112" w:right="128" w:firstLine="340"/>
      <w:jc w:val="both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B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463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B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463BA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6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63BA0"/>
    <w:rPr>
      <w:color w:val="0000FF"/>
      <w:u w:val="single"/>
    </w:rPr>
  </w:style>
  <w:style w:type="character" w:styleId="a5">
    <w:name w:val="Strong"/>
    <w:basedOn w:val="a0"/>
    <w:uiPriority w:val="22"/>
    <w:qFormat/>
    <w:rsid w:val="00463BA0"/>
    <w:rPr>
      <w:b/>
      <w:bCs/>
    </w:rPr>
  </w:style>
  <w:style w:type="character" w:customStyle="1" w:styleId="31">
    <w:name w:val="Основной текст (3)_"/>
    <w:basedOn w:val="a0"/>
    <w:link w:val="32"/>
    <w:locked/>
    <w:rsid w:val="004D349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349C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6">
    <w:name w:val="No Spacing"/>
    <w:uiPriority w:val="1"/>
    <w:qFormat/>
    <w:rsid w:val="004D349C"/>
    <w:pPr>
      <w:spacing w:after="0" w:line="240" w:lineRule="auto"/>
    </w:pPr>
  </w:style>
  <w:style w:type="table" w:customStyle="1" w:styleId="11">
    <w:name w:val="Сетка таблицы1"/>
    <w:basedOn w:val="a1"/>
    <w:uiPriority w:val="59"/>
    <w:rsid w:val="004D34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4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B80D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B80DA0"/>
    <w:rPr>
      <w:rFonts w:ascii="Times New Roman" w:eastAsia="Times New Roman" w:hAnsi="Times New Roman" w:cs="Times New Roman"/>
      <w:sz w:val="20"/>
      <w:szCs w:val="20"/>
    </w:rPr>
  </w:style>
  <w:style w:type="paragraph" w:customStyle="1" w:styleId="s1">
    <w:name w:val="s_1"/>
    <w:basedOn w:val="a"/>
    <w:rsid w:val="009A2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1"/>
    <w:qFormat/>
    <w:rsid w:val="00F23231"/>
    <w:pPr>
      <w:widowControl w:val="0"/>
      <w:autoSpaceDE w:val="0"/>
      <w:autoSpaceDN w:val="0"/>
      <w:spacing w:after="0" w:line="240" w:lineRule="auto"/>
      <w:ind w:left="112" w:right="128" w:firstLine="340"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8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1">
              <w:marLeft w:val="0"/>
              <w:marRight w:val="0"/>
              <w:marTop w:val="0"/>
              <w:marBottom w:val="27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6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889EA-5788-4268-A4BE-5E63FF644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ФОП</cp:lastModifiedBy>
  <cp:revision>2</cp:revision>
  <cp:lastPrinted>2025-04-17T06:11:00Z</cp:lastPrinted>
  <dcterms:created xsi:type="dcterms:W3CDTF">2025-05-10T10:06:00Z</dcterms:created>
  <dcterms:modified xsi:type="dcterms:W3CDTF">2025-05-10T10:06:00Z</dcterms:modified>
</cp:coreProperties>
</file>